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0" w:name="bookmark15"/>
      <w:bookmarkStart w:id="1" w:name="bookmark14"/>
      <w:bookmarkStart w:id="2" w:name="bookmark13"/>
      <w:r>
        <w:rPr>
          <w:color w:val="000000"/>
          <w:spacing w:val="0"/>
          <w:w w:val="100"/>
          <w:position w:val="0"/>
        </w:rPr>
        <w:t>稿件登记表</w:t>
      </w:r>
      <w:bookmarkEnd w:id="0"/>
      <w:bookmarkEnd w:id="1"/>
      <w:bookmarkEnd w:id="2"/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33"/>
        <w:gridCol w:w="3230"/>
        <w:gridCol w:w="1704"/>
        <w:gridCol w:w="227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6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作者基本信息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作者署名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（署名可以为个人或者单位。个人作者不超过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工作单位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职 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职 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微信号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推荐语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（介绍稿件重要性，限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字以内）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9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内容摘要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（介绍稿件主要内容，限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100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字以内）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8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稿费汇款信息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（如稿件被录用，用于支付稿费。如涉及多人，请分别提供信息并明确分配比例）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开户名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身份证号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开户行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银行账号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开户名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身份证号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开户行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银行账号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MzMxNDA2ODQ0MTMyZTIwM2YxZGYxMTgzZjE0ODYifQ=="/>
  </w:docVars>
  <w:rsids>
    <w:rsidRoot w:val="58185B57"/>
    <w:rsid w:val="5818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372" w:lineRule="auto"/>
      <w:ind w:left="1008" w:hanging="1008"/>
      <w:outlineLvl w:val="4"/>
    </w:pPr>
    <w:rPr>
      <w:rFonts w:ascii="Calibri" w:hAnsi="Calibri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560" w:line="579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25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2022-09-15T07:38:00Z</dcterms:created>
  <dc:creator>_熊猫</dc:creator>
  <cp:lastModifiedBy>_熊猫</cp:lastModifiedBy>
  <dcterms:modified xsi:type="dcterms:W3CDTF">2022-09-15T07:40:15Z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2D7048F4172D4277954262D2B58B8093</vt:lpwstr>
  </property>
</Properties>
</file>